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-318" w:type="dxa"/>
        <w:tblLook w:val="04A0" w:firstRow="1" w:lastRow="0" w:firstColumn="1" w:lastColumn="0" w:noHBand="0" w:noVBand="1"/>
      </w:tblPr>
      <w:tblGrid>
        <w:gridCol w:w="5955"/>
        <w:gridCol w:w="3685"/>
      </w:tblGrid>
      <w:tr w:rsidR="001D2F66" w:rsidRPr="004E6E45" w14:paraId="7E8C08E4" w14:textId="77777777" w:rsidTr="000B23D8">
        <w:tc>
          <w:tcPr>
            <w:tcW w:w="5955" w:type="dxa"/>
            <w:shd w:val="clear" w:color="auto" w:fill="auto"/>
          </w:tcPr>
          <w:p w14:paraId="2F506755" w14:textId="77777777" w:rsidR="00F258D8" w:rsidRDefault="001D2F66" w:rsidP="008B3CF2">
            <w:pPr>
              <w:ind w:right="999"/>
              <w:jc w:val="both"/>
              <w:rPr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 xml:space="preserve">Ініціатор: </w:t>
            </w:r>
          </w:p>
          <w:p w14:paraId="3A98ED30" w14:textId="77777777" w:rsidR="00F258D8" w:rsidRDefault="00F258D8" w:rsidP="008B3CF2">
            <w:pPr>
              <w:ind w:right="999"/>
              <w:jc w:val="both"/>
              <w:rPr>
                <w:sz w:val="28"/>
                <w:szCs w:val="28"/>
                <w:lang w:val="uk-UA"/>
              </w:rPr>
            </w:pPr>
          </w:p>
          <w:p w14:paraId="5A45B2A5" w14:textId="77777777" w:rsidR="00B73DDF" w:rsidRPr="00B73DDF" w:rsidRDefault="0070364D" w:rsidP="00B73DDF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uk-UA"/>
              </w:rPr>
              <w:t>Автор</w:t>
            </w:r>
            <w:r w:rsidR="001D2F66" w:rsidRPr="004E6E45">
              <w:rPr>
                <w:b/>
                <w:sz w:val="28"/>
                <w:szCs w:val="28"/>
                <w:lang w:val="uk-UA"/>
              </w:rPr>
              <w:t>:</w:t>
            </w:r>
            <w:r w:rsidR="001D2F66" w:rsidRPr="004E6E4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B73DDF" w:rsidRPr="00B73DDF">
              <w:rPr>
                <w:bCs/>
                <w:sz w:val="28"/>
                <w:szCs w:val="28"/>
                <w:lang w:val="ru-RU"/>
              </w:rPr>
              <w:t>Комунальна</w:t>
            </w:r>
            <w:proofErr w:type="spellEnd"/>
            <w:r w:rsidR="00B73DDF" w:rsidRPr="00B73DDF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73DDF" w:rsidRPr="00B73DDF">
              <w:rPr>
                <w:bCs/>
                <w:sz w:val="28"/>
                <w:szCs w:val="28"/>
                <w:lang w:val="ru-RU"/>
              </w:rPr>
              <w:t>установа</w:t>
            </w:r>
            <w:proofErr w:type="spellEnd"/>
          </w:p>
          <w:p w14:paraId="3EE34AD1" w14:textId="77777777" w:rsidR="00B73DDF" w:rsidRPr="00B73DDF" w:rsidRDefault="00B73DDF" w:rsidP="00B73DDF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 w:rsidRPr="00B73DDF">
              <w:rPr>
                <w:bCs/>
                <w:sz w:val="28"/>
                <w:szCs w:val="28"/>
                <w:lang w:val="ru-RU"/>
              </w:rPr>
              <w:t>«</w:t>
            </w:r>
            <w:proofErr w:type="spellStart"/>
            <w:r w:rsidRPr="00B73DDF">
              <w:rPr>
                <w:bCs/>
                <w:sz w:val="28"/>
                <w:szCs w:val="28"/>
                <w:lang w:val="ru-RU"/>
              </w:rPr>
              <w:t>Управління</w:t>
            </w:r>
            <w:proofErr w:type="spellEnd"/>
            <w:r w:rsidRPr="00B73DDF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DDF">
              <w:rPr>
                <w:bCs/>
                <w:sz w:val="28"/>
                <w:szCs w:val="28"/>
                <w:lang w:val="ru-RU"/>
              </w:rPr>
              <w:t>спільною</w:t>
            </w:r>
            <w:proofErr w:type="spellEnd"/>
            <w:r w:rsidRPr="00B73DDF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73DDF">
              <w:rPr>
                <w:bCs/>
                <w:sz w:val="28"/>
                <w:szCs w:val="28"/>
                <w:lang w:val="ru-RU"/>
              </w:rPr>
              <w:t>власністю</w:t>
            </w:r>
            <w:proofErr w:type="spellEnd"/>
          </w:p>
          <w:p w14:paraId="30BA1CD4" w14:textId="77777777" w:rsidR="00B73DDF" w:rsidRPr="000B4424" w:rsidRDefault="00B73DDF" w:rsidP="00B73DDF">
            <w:pPr>
              <w:widowControl w:val="0"/>
              <w:jc w:val="both"/>
              <w:rPr>
                <w:bCs/>
                <w:sz w:val="28"/>
                <w:szCs w:val="28"/>
              </w:rPr>
            </w:pPr>
            <w:proofErr w:type="spellStart"/>
            <w:r w:rsidRPr="000B4424">
              <w:rPr>
                <w:bCs/>
                <w:sz w:val="28"/>
                <w:szCs w:val="28"/>
              </w:rPr>
              <w:t>територіальних</w:t>
            </w:r>
            <w:proofErr w:type="spellEnd"/>
            <w:r w:rsidRPr="000B44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4424">
              <w:rPr>
                <w:bCs/>
                <w:sz w:val="28"/>
                <w:szCs w:val="28"/>
              </w:rPr>
              <w:t>громад</w:t>
            </w:r>
            <w:proofErr w:type="spellEnd"/>
            <w:r w:rsidRPr="000B4424">
              <w:rPr>
                <w:bCs/>
                <w:sz w:val="28"/>
                <w:szCs w:val="28"/>
              </w:rPr>
              <w:t xml:space="preserve">» </w:t>
            </w:r>
          </w:p>
          <w:p w14:paraId="17D024F4" w14:textId="6EF0AFE1" w:rsidR="001D2F66" w:rsidRPr="004E6E45" w:rsidRDefault="00B73DDF" w:rsidP="00B73DDF">
            <w:pPr>
              <w:ind w:right="999"/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0B4424">
              <w:rPr>
                <w:bCs/>
                <w:sz w:val="28"/>
                <w:szCs w:val="28"/>
              </w:rPr>
              <w:t>Закарпатської</w:t>
            </w:r>
            <w:proofErr w:type="spellEnd"/>
            <w:r w:rsidRPr="000B44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4424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0B44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B4424">
              <w:rPr>
                <w:bCs/>
                <w:sz w:val="28"/>
                <w:szCs w:val="28"/>
              </w:rPr>
              <w:t>ради</w:t>
            </w:r>
            <w:proofErr w:type="spellEnd"/>
          </w:p>
          <w:p w14:paraId="2726684D" w14:textId="77777777" w:rsidR="001D2F66" w:rsidRPr="004E6E45" w:rsidRDefault="001D2F66" w:rsidP="002E1233">
            <w:pPr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  <w:p w14:paraId="077C2CA4" w14:textId="77777777" w:rsidR="001D2F66" w:rsidRPr="004E6E45" w:rsidRDefault="001D2F66" w:rsidP="002E1233">
            <w:pPr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685" w:type="dxa"/>
            <w:shd w:val="clear" w:color="auto" w:fill="auto"/>
          </w:tcPr>
          <w:p w14:paraId="41C93AD0" w14:textId="77777777" w:rsidR="001D2F66" w:rsidRPr="004E6E45" w:rsidRDefault="001D2F66" w:rsidP="002E123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>ПРО</w:t>
            </w:r>
            <w:r w:rsidR="007672D5">
              <w:rPr>
                <w:b/>
                <w:sz w:val="28"/>
                <w:szCs w:val="28"/>
                <w:lang w:val="uk-UA"/>
              </w:rPr>
              <w:t>Є</w:t>
            </w:r>
            <w:r w:rsidRPr="004E6E45">
              <w:rPr>
                <w:b/>
                <w:sz w:val="28"/>
                <w:szCs w:val="28"/>
                <w:lang w:val="uk-UA"/>
              </w:rPr>
              <w:t>КТ</w:t>
            </w:r>
          </w:p>
          <w:p w14:paraId="5FE20FFB" w14:textId="37DCD7FD" w:rsidR="001D2F66" w:rsidRPr="004E6E45" w:rsidRDefault="001D2F66" w:rsidP="00B73DDF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 w:eastAsia="en-US"/>
              </w:rPr>
              <w:t>№</w:t>
            </w:r>
            <w:r w:rsidR="00FC0149">
              <w:rPr>
                <w:b/>
                <w:sz w:val="28"/>
                <w:szCs w:val="28"/>
                <w:lang w:val="uk-UA" w:eastAsia="en-US"/>
              </w:rPr>
              <w:t xml:space="preserve"> </w:t>
            </w:r>
            <w:r w:rsidR="00092BA8">
              <w:rPr>
                <w:b/>
                <w:sz w:val="28"/>
                <w:szCs w:val="28"/>
                <w:lang w:val="uk-UA" w:eastAsia="en-US"/>
              </w:rPr>
              <w:t>553</w:t>
            </w:r>
            <w:r w:rsidR="00B73DDF">
              <w:rPr>
                <w:b/>
                <w:sz w:val="28"/>
                <w:szCs w:val="28"/>
                <w:lang w:val="uk-UA" w:eastAsia="en-US"/>
              </w:rPr>
              <w:t>/</w:t>
            </w:r>
            <w:r w:rsidR="00092BA8">
              <w:rPr>
                <w:b/>
                <w:sz w:val="28"/>
                <w:szCs w:val="28"/>
                <w:lang w:val="uk-UA" w:eastAsia="en-US"/>
              </w:rPr>
              <w:t>01.1-14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 xml:space="preserve">              </w:t>
            </w:r>
          </w:p>
        </w:tc>
      </w:tr>
    </w:tbl>
    <w:p w14:paraId="5D3E0491" w14:textId="77777777" w:rsidR="00297EBF" w:rsidRDefault="00297EBF" w:rsidP="00297EBF">
      <w:pPr>
        <w:jc w:val="center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object w:dxaOrig="984" w:dyaOrig="1160" w14:anchorId="0FE463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803718652" r:id="rId9"/>
        </w:object>
      </w:r>
    </w:p>
    <w:p w14:paraId="574A2ACC" w14:textId="77777777" w:rsidR="00092BA8" w:rsidRPr="00092BA8" w:rsidRDefault="00092BA8" w:rsidP="00297EBF">
      <w:pPr>
        <w:jc w:val="center"/>
        <w:rPr>
          <w:b/>
          <w:sz w:val="22"/>
          <w:szCs w:val="22"/>
          <w:lang w:val="uk-UA"/>
        </w:rPr>
      </w:pPr>
    </w:p>
    <w:p w14:paraId="2F4224B0" w14:textId="77777777" w:rsidR="006469AC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>ЗАКАРПАТСЬКА ОБЛАСНА РАДА</w:t>
      </w:r>
    </w:p>
    <w:p w14:paraId="1320284E" w14:textId="77777777" w:rsidR="00A75829" w:rsidRPr="00092BA8" w:rsidRDefault="00A75829" w:rsidP="00297EBF">
      <w:pPr>
        <w:jc w:val="center"/>
        <w:rPr>
          <w:b/>
          <w:sz w:val="22"/>
          <w:szCs w:val="22"/>
          <w:lang w:val="uk-UA"/>
        </w:rPr>
      </w:pPr>
    </w:p>
    <w:p w14:paraId="17865100" w14:textId="6349BDA0" w:rsidR="00297EBF" w:rsidRPr="00092BA8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 xml:space="preserve"> </w:t>
      </w:r>
      <w:r w:rsidR="00092BA8">
        <w:rPr>
          <w:b/>
          <w:sz w:val="28"/>
          <w:szCs w:val="28"/>
          <w:lang w:val="uk-UA"/>
        </w:rPr>
        <w:t xml:space="preserve">Вісімнадцята сесія </w:t>
      </w:r>
      <w:r w:rsidR="00092BA8">
        <w:rPr>
          <w:b/>
          <w:sz w:val="28"/>
          <w:szCs w:val="28"/>
        </w:rPr>
        <w:t>VIII</w:t>
      </w:r>
      <w:r w:rsidR="00092BA8">
        <w:rPr>
          <w:b/>
          <w:sz w:val="28"/>
          <w:szCs w:val="28"/>
          <w:lang w:val="uk-UA"/>
        </w:rPr>
        <w:t xml:space="preserve"> скликання</w:t>
      </w:r>
    </w:p>
    <w:p w14:paraId="3EBAFBE3" w14:textId="77777777" w:rsidR="00A75829" w:rsidRPr="009E69F7" w:rsidRDefault="00A75829" w:rsidP="00297EBF">
      <w:pPr>
        <w:jc w:val="center"/>
        <w:rPr>
          <w:b/>
          <w:sz w:val="28"/>
          <w:szCs w:val="28"/>
          <w:lang w:val="uk-UA"/>
        </w:rPr>
      </w:pPr>
    </w:p>
    <w:p w14:paraId="16DE3768" w14:textId="77777777" w:rsidR="00297EBF" w:rsidRPr="00092BA8" w:rsidRDefault="00297EBF" w:rsidP="00297EBF">
      <w:pPr>
        <w:jc w:val="center"/>
        <w:rPr>
          <w:b/>
          <w:bCs/>
          <w:sz w:val="32"/>
          <w:szCs w:val="32"/>
          <w:lang w:val="uk-UA"/>
        </w:rPr>
      </w:pPr>
      <w:r w:rsidRPr="00092BA8">
        <w:rPr>
          <w:b/>
          <w:bCs/>
          <w:sz w:val="32"/>
          <w:szCs w:val="32"/>
          <w:lang w:val="uk-UA"/>
        </w:rPr>
        <w:t>Р І Ш Е Н Н Я</w:t>
      </w:r>
    </w:p>
    <w:p w14:paraId="6600526B" w14:textId="77777777" w:rsidR="00C222C5" w:rsidRPr="009E69F7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C222C5" w:rsidRPr="009E69F7" w14:paraId="40019752" w14:textId="77777777" w:rsidTr="002326A6">
        <w:tc>
          <w:tcPr>
            <w:tcW w:w="3260" w:type="dxa"/>
          </w:tcPr>
          <w:p w14:paraId="3566B135" w14:textId="2410B2BC" w:rsidR="00C222C5" w:rsidRPr="006469AC" w:rsidRDefault="00297EBF" w:rsidP="00FC0149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="00FC0149">
              <w:rPr>
                <w:b/>
                <w:sz w:val="28"/>
                <w:szCs w:val="28"/>
                <w:lang w:val="uk-UA"/>
              </w:rPr>
              <w:t xml:space="preserve">                    </w:t>
            </w:r>
            <w:r w:rsidR="00581018">
              <w:rPr>
                <w:b/>
                <w:sz w:val="28"/>
                <w:szCs w:val="28"/>
                <w:lang w:val="uk-UA"/>
              </w:rPr>
              <w:t>202</w:t>
            </w:r>
            <w:r w:rsidR="00FC0149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260" w:type="dxa"/>
            <w:vAlign w:val="bottom"/>
          </w:tcPr>
          <w:p w14:paraId="3FA90C08" w14:textId="77777777" w:rsidR="00C222C5" w:rsidRPr="009E69F7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>м. Ужгород</w:t>
            </w:r>
          </w:p>
        </w:tc>
        <w:tc>
          <w:tcPr>
            <w:tcW w:w="3261" w:type="dxa"/>
          </w:tcPr>
          <w:p w14:paraId="533F5736" w14:textId="77777777" w:rsidR="00C222C5" w:rsidRPr="009E69F7" w:rsidRDefault="00FD7B7F" w:rsidP="001D2F6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C222C5" w:rsidRPr="009E69F7">
              <w:rPr>
                <w:b/>
                <w:sz w:val="28"/>
                <w:szCs w:val="28"/>
                <w:lang w:val="uk-UA"/>
              </w:rPr>
              <w:t xml:space="preserve">№ </w:t>
            </w:r>
          </w:p>
        </w:tc>
      </w:tr>
    </w:tbl>
    <w:p w14:paraId="1817036D" w14:textId="77777777" w:rsidR="00C222C5" w:rsidRPr="009E69F7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092BA8" w14:paraId="0FC9D6EF" w14:textId="77777777" w:rsidTr="00FC0149">
        <w:trPr>
          <w:trHeight w:val="457"/>
        </w:trPr>
        <w:tc>
          <w:tcPr>
            <w:tcW w:w="6487" w:type="dxa"/>
          </w:tcPr>
          <w:p w14:paraId="7062CEC1" w14:textId="678277C3" w:rsidR="00E31287" w:rsidRPr="009E69F7" w:rsidRDefault="00FC0149" w:rsidP="00FC0149">
            <w:pPr>
              <w:ind w:right="1130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Про продовження строку дії контракту</w:t>
            </w:r>
          </w:p>
        </w:tc>
        <w:tc>
          <w:tcPr>
            <w:tcW w:w="3083" w:type="dxa"/>
          </w:tcPr>
          <w:p w14:paraId="19A2A613" w14:textId="77777777" w:rsidR="00C222C5" w:rsidRPr="009E69F7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4D4752DC" w14:textId="77777777" w:rsidR="00B5216F" w:rsidRDefault="00B5216F" w:rsidP="00092BA8">
      <w:pPr>
        <w:ind w:firstLine="567"/>
        <w:jc w:val="both"/>
        <w:rPr>
          <w:sz w:val="28"/>
          <w:szCs w:val="28"/>
          <w:lang w:val="uk-UA"/>
        </w:rPr>
      </w:pPr>
    </w:p>
    <w:p w14:paraId="49F6DE2B" w14:textId="2FC1E9CC" w:rsidR="00C222C5" w:rsidRPr="00A522DE" w:rsidRDefault="00DC3207" w:rsidP="00092BA8">
      <w:pPr>
        <w:ind w:firstLine="567"/>
        <w:jc w:val="both"/>
        <w:rPr>
          <w:rFonts w:eastAsia="Calibri"/>
          <w:sz w:val="28"/>
          <w:szCs w:val="28"/>
          <w:lang w:val="ru-RU"/>
        </w:rPr>
      </w:pPr>
      <w:r w:rsidRPr="009E69F7">
        <w:rPr>
          <w:sz w:val="28"/>
          <w:szCs w:val="28"/>
          <w:lang w:val="uk-UA"/>
        </w:rPr>
        <w:t>Відповідно до статті 43 Закону України «Про місцеве самоврядування в Україні»,</w:t>
      </w:r>
      <w:r w:rsidR="00B5216F">
        <w:rPr>
          <w:sz w:val="28"/>
          <w:szCs w:val="28"/>
          <w:lang w:val="uk-UA"/>
        </w:rPr>
        <w:t xml:space="preserve"> </w:t>
      </w:r>
      <w:proofErr w:type="spellStart"/>
      <w:r w:rsidR="00FC0149">
        <w:rPr>
          <w:rFonts w:eastAsia="Calibri"/>
          <w:sz w:val="28"/>
          <w:szCs w:val="28"/>
          <w:lang w:val="ru-RU"/>
        </w:rPr>
        <w:t>статті</w:t>
      </w:r>
      <w:proofErr w:type="spellEnd"/>
      <w:r w:rsidR="00FC0149" w:rsidRPr="00FC0149">
        <w:rPr>
          <w:rFonts w:eastAsia="Calibri"/>
          <w:sz w:val="28"/>
          <w:szCs w:val="28"/>
          <w:lang w:val="ru-RU"/>
        </w:rPr>
        <w:t xml:space="preserve"> 21 Кодексу </w:t>
      </w:r>
      <w:proofErr w:type="spellStart"/>
      <w:r w:rsidR="00FC0149" w:rsidRPr="00FC0149">
        <w:rPr>
          <w:rFonts w:eastAsia="Calibri"/>
          <w:sz w:val="28"/>
          <w:szCs w:val="28"/>
          <w:lang w:val="ru-RU"/>
        </w:rPr>
        <w:t>законів</w:t>
      </w:r>
      <w:proofErr w:type="spellEnd"/>
      <w:r w:rsidR="00FC0149" w:rsidRPr="00FC0149">
        <w:rPr>
          <w:rFonts w:eastAsia="Calibri"/>
          <w:sz w:val="28"/>
          <w:szCs w:val="28"/>
          <w:lang w:val="ru-RU"/>
        </w:rPr>
        <w:t xml:space="preserve"> про </w:t>
      </w:r>
      <w:proofErr w:type="spellStart"/>
      <w:r w:rsidR="00FC0149" w:rsidRPr="00FC0149">
        <w:rPr>
          <w:rFonts w:eastAsia="Calibri"/>
          <w:sz w:val="28"/>
          <w:szCs w:val="28"/>
          <w:lang w:val="ru-RU"/>
        </w:rPr>
        <w:t>працю</w:t>
      </w:r>
      <w:proofErr w:type="spellEnd"/>
      <w:r w:rsidR="00FC0149" w:rsidRPr="00FC0149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="00FC0149" w:rsidRPr="00A522DE">
        <w:rPr>
          <w:rFonts w:eastAsia="Calibri"/>
          <w:sz w:val="28"/>
          <w:szCs w:val="28"/>
          <w:lang w:val="ru-RU"/>
        </w:rPr>
        <w:t>України</w:t>
      </w:r>
      <w:proofErr w:type="spellEnd"/>
      <w:r w:rsidR="00FC0149" w:rsidRPr="00A522DE">
        <w:rPr>
          <w:rFonts w:eastAsia="Calibri"/>
          <w:sz w:val="28"/>
          <w:szCs w:val="28"/>
          <w:lang w:val="ru-RU"/>
        </w:rPr>
        <w:t xml:space="preserve">, </w:t>
      </w:r>
      <w:proofErr w:type="spellStart"/>
      <w:r w:rsidR="008C6E2B">
        <w:rPr>
          <w:rFonts w:eastAsia="Calibri"/>
          <w:sz w:val="28"/>
          <w:szCs w:val="28"/>
          <w:lang w:val="ru-RU"/>
        </w:rPr>
        <w:t>Положення</w:t>
      </w:r>
      <w:proofErr w:type="spellEnd"/>
      <w:r w:rsidR="00A522DE">
        <w:rPr>
          <w:rFonts w:eastAsia="Calibri"/>
          <w:sz w:val="28"/>
          <w:szCs w:val="28"/>
          <w:lang w:val="ru-RU"/>
        </w:rPr>
        <w:t xml:space="preserve"> про </w:t>
      </w:r>
      <w:r w:rsidR="00A522DE" w:rsidRPr="00EF4E4B">
        <w:rPr>
          <w:sz w:val="28"/>
          <w:szCs w:val="28"/>
          <w:lang w:val="uk-UA"/>
        </w:rPr>
        <w:t>Комунальну установу «Управління</w:t>
      </w:r>
      <w:r w:rsidR="00A522DE">
        <w:rPr>
          <w:sz w:val="28"/>
          <w:szCs w:val="28"/>
          <w:lang w:val="uk-UA"/>
        </w:rPr>
        <w:t xml:space="preserve"> </w:t>
      </w:r>
      <w:r w:rsidR="00A522DE" w:rsidRPr="00EF4E4B">
        <w:rPr>
          <w:sz w:val="28"/>
          <w:szCs w:val="28"/>
          <w:lang w:val="uk-UA"/>
        </w:rPr>
        <w:t xml:space="preserve">спільною </w:t>
      </w:r>
      <w:r w:rsidR="00A522DE">
        <w:rPr>
          <w:sz w:val="28"/>
          <w:szCs w:val="28"/>
          <w:lang w:val="uk-UA"/>
        </w:rPr>
        <w:t xml:space="preserve">власністю </w:t>
      </w:r>
      <w:r w:rsidR="00A522DE" w:rsidRPr="00EF4E4B">
        <w:rPr>
          <w:sz w:val="28"/>
          <w:szCs w:val="28"/>
          <w:lang w:val="uk-UA"/>
        </w:rPr>
        <w:t>територіальних громад» Закарпатської обласної ради</w:t>
      </w:r>
      <w:r w:rsidR="00A522DE">
        <w:rPr>
          <w:sz w:val="28"/>
          <w:szCs w:val="28"/>
          <w:lang w:val="uk-UA"/>
        </w:rPr>
        <w:t>, затверджен</w:t>
      </w:r>
      <w:r w:rsidR="00FE48CA">
        <w:rPr>
          <w:sz w:val="28"/>
          <w:szCs w:val="28"/>
          <w:lang w:val="uk-UA"/>
        </w:rPr>
        <w:t>ого</w:t>
      </w:r>
      <w:r w:rsidR="00A522DE">
        <w:rPr>
          <w:sz w:val="28"/>
          <w:szCs w:val="28"/>
          <w:lang w:val="uk-UA"/>
        </w:rPr>
        <w:t xml:space="preserve"> рішенням Закарпатської обласної ради </w:t>
      </w:r>
      <w:r w:rsidR="00092BA8">
        <w:rPr>
          <w:sz w:val="28"/>
          <w:szCs w:val="28"/>
          <w:lang w:val="uk-UA"/>
        </w:rPr>
        <w:t>від 19.12.2024</w:t>
      </w:r>
      <w:r w:rsidR="00092BA8">
        <w:rPr>
          <w:sz w:val="28"/>
          <w:szCs w:val="28"/>
          <w:lang w:val="uk-UA"/>
        </w:rPr>
        <w:t xml:space="preserve"> </w:t>
      </w:r>
      <w:r w:rsidR="00A522DE">
        <w:rPr>
          <w:sz w:val="28"/>
          <w:szCs w:val="28"/>
          <w:lang w:val="uk-UA"/>
        </w:rPr>
        <w:t xml:space="preserve">№ 1238, умов </w:t>
      </w:r>
      <w:r w:rsidR="00A522DE">
        <w:rPr>
          <w:rFonts w:eastAsia="Calibri"/>
          <w:sz w:val="28"/>
          <w:szCs w:val="28"/>
          <w:lang w:val="ru-RU"/>
        </w:rPr>
        <w:t>Контракту</w:t>
      </w:r>
      <w:r w:rsidR="00FC0149" w:rsidRPr="00A522DE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="00FC0149" w:rsidRPr="00A522DE">
        <w:rPr>
          <w:rFonts w:eastAsia="Calibri"/>
          <w:sz w:val="28"/>
          <w:szCs w:val="28"/>
          <w:lang w:val="ru-RU"/>
        </w:rPr>
        <w:t>від</w:t>
      </w:r>
      <w:proofErr w:type="spellEnd"/>
      <w:r w:rsidR="00FC0149" w:rsidRPr="00A522DE">
        <w:rPr>
          <w:rFonts w:eastAsia="Calibri"/>
          <w:sz w:val="28"/>
          <w:szCs w:val="28"/>
          <w:lang w:val="ru-RU"/>
        </w:rPr>
        <w:t xml:space="preserve"> </w:t>
      </w:r>
      <w:r w:rsidR="00A522DE">
        <w:rPr>
          <w:rFonts w:eastAsia="Calibri"/>
          <w:sz w:val="28"/>
          <w:szCs w:val="28"/>
          <w:lang w:val="uk-UA"/>
        </w:rPr>
        <w:t>30.04</w:t>
      </w:r>
      <w:r w:rsidR="00FC0149" w:rsidRPr="00A522DE">
        <w:rPr>
          <w:rFonts w:eastAsia="Calibri"/>
          <w:sz w:val="28"/>
          <w:szCs w:val="28"/>
          <w:lang w:val="ru-RU"/>
        </w:rPr>
        <w:t>.2020,</w:t>
      </w:r>
      <w:r w:rsidR="00A522DE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="002C3901">
        <w:rPr>
          <w:rFonts w:eastAsia="Calibri"/>
          <w:sz w:val="28"/>
          <w:szCs w:val="28"/>
          <w:lang w:val="ru-RU"/>
        </w:rPr>
        <w:t>враховуючи</w:t>
      </w:r>
      <w:proofErr w:type="spellEnd"/>
      <w:r w:rsidR="002C3901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="002C3901">
        <w:rPr>
          <w:rFonts w:eastAsia="Calibri"/>
          <w:sz w:val="28"/>
          <w:szCs w:val="28"/>
          <w:lang w:val="ru-RU"/>
        </w:rPr>
        <w:t>подання</w:t>
      </w:r>
      <w:proofErr w:type="spellEnd"/>
      <w:r w:rsidR="002C3901">
        <w:rPr>
          <w:rFonts w:eastAsia="Calibri"/>
          <w:sz w:val="28"/>
          <w:szCs w:val="28"/>
          <w:lang w:val="ru-RU"/>
        </w:rPr>
        <w:t xml:space="preserve"> начальника </w:t>
      </w:r>
      <w:r w:rsidR="00FE48CA">
        <w:rPr>
          <w:sz w:val="28"/>
          <w:szCs w:val="28"/>
          <w:lang w:val="uk-UA" w:eastAsia="uk-UA"/>
        </w:rPr>
        <w:t>управління</w:t>
      </w:r>
      <w:r w:rsidR="00FE48CA" w:rsidRPr="00A522DE">
        <w:rPr>
          <w:sz w:val="28"/>
          <w:szCs w:val="28"/>
          <w:lang w:val="uk-UA" w:eastAsia="uk-UA"/>
        </w:rPr>
        <w:t xml:space="preserve"> </w:t>
      </w:r>
      <w:r w:rsidR="002C3901" w:rsidRPr="00EF4E4B">
        <w:rPr>
          <w:sz w:val="28"/>
          <w:szCs w:val="28"/>
          <w:lang w:val="uk-UA"/>
        </w:rPr>
        <w:t>Комунальн</w:t>
      </w:r>
      <w:r w:rsidR="002C3901">
        <w:rPr>
          <w:sz w:val="28"/>
          <w:szCs w:val="28"/>
          <w:lang w:val="uk-UA"/>
        </w:rPr>
        <w:t>ої</w:t>
      </w:r>
      <w:r w:rsidR="002C3901" w:rsidRPr="00EF4E4B">
        <w:rPr>
          <w:sz w:val="28"/>
          <w:szCs w:val="28"/>
          <w:lang w:val="uk-UA"/>
        </w:rPr>
        <w:t xml:space="preserve"> установ</w:t>
      </w:r>
      <w:r w:rsidR="002C3901">
        <w:rPr>
          <w:sz w:val="28"/>
          <w:szCs w:val="28"/>
          <w:lang w:val="uk-UA"/>
        </w:rPr>
        <w:t>и</w:t>
      </w:r>
      <w:r w:rsidR="002C3901" w:rsidRPr="00EF4E4B">
        <w:rPr>
          <w:sz w:val="28"/>
          <w:szCs w:val="28"/>
          <w:lang w:val="uk-UA"/>
        </w:rPr>
        <w:t xml:space="preserve"> «Управління</w:t>
      </w:r>
      <w:r w:rsidR="002C3901">
        <w:rPr>
          <w:sz w:val="28"/>
          <w:szCs w:val="28"/>
          <w:lang w:val="uk-UA"/>
        </w:rPr>
        <w:t xml:space="preserve"> </w:t>
      </w:r>
      <w:r w:rsidR="002C3901" w:rsidRPr="00EF4E4B">
        <w:rPr>
          <w:sz w:val="28"/>
          <w:szCs w:val="28"/>
          <w:lang w:val="uk-UA"/>
        </w:rPr>
        <w:t xml:space="preserve">спільною </w:t>
      </w:r>
      <w:r w:rsidR="002C3901">
        <w:rPr>
          <w:sz w:val="28"/>
          <w:szCs w:val="28"/>
          <w:lang w:val="uk-UA"/>
        </w:rPr>
        <w:t xml:space="preserve">власністю </w:t>
      </w:r>
      <w:r w:rsidR="002C3901" w:rsidRPr="00EF4E4B">
        <w:rPr>
          <w:sz w:val="28"/>
          <w:szCs w:val="28"/>
          <w:lang w:val="uk-UA"/>
        </w:rPr>
        <w:t>територіальних громад» Закарпатської обласної ради</w:t>
      </w:r>
      <w:r w:rsidR="002C3901">
        <w:rPr>
          <w:sz w:val="28"/>
          <w:szCs w:val="28"/>
          <w:lang w:val="uk-UA"/>
        </w:rPr>
        <w:t xml:space="preserve"> від </w:t>
      </w:r>
      <w:r w:rsidR="00041AC5">
        <w:rPr>
          <w:sz w:val="28"/>
          <w:szCs w:val="28"/>
          <w:lang w:val="uk-UA"/>
        </w:rPr>
        <w:t>20.02.2025 №</w:t>
      </w:r>
      <w:r w:rsidR="00092BA8">
        <w:rPr>
          <w:sz w:val="28"/>
          <w:szCs w:val="28"/>
          <w:lang w:val="uk-UA"/>
        </w:rPr>
        <w:t xml:space="preserve"> </w:t>
      </w:r>
      <w:r w:rsidR="00041AC5">
        <w:rPr>
          <w:sz w:val="28"/>
          <w:szCs w:val="28"/>
          <w:lang w:val="uk-UA"/>
        </w:rPr>
        <w:t>01.1-06/213</w:t>
      </w:r>
      <w:r w:rsidR="002C3901">
        <w:rPr>
          <w:sz w:val="28"/>
          <w:szCs w:val="28"/>
          <w:lang w:val="uk-UA"/>
        </w:rPr>
        <w:t>,</w:t>
      </w:r>
      <w:r w:rsidR="002C3901" w:rsidRPr="009E69F7">
        <w:rPr>
          <w:sz w:val="28"/>
          <w:szCs w:val="28"/>
          <w:lang w:val="uk-UA"/>
        </w:rPr>
        <w:t xml:space="preserve"> </w:t>
      </w:r>
      <w:r w:rsidRPr="009E69F7">
        <w:rPr>
          <w:sz w:val="28"/>
          <w:szCs w:val="28"/>
          <w:lang w:val="uk-UA"/>
        </w:rPr>
        <w:t>обласна рада</w:t>
      </w:r>
      <w:r w:rsidR="00A35C31" w:rsidRPr="009E69F7">
        <w:rPr>
          <w:sz w:val="28"/>
          <w:szCs w:val="28"/>
          <w:lang w:val="uk-UA"/>
        </w:rPr>
        <w:t xml:space="preserve"> </w:t>
      </w:r>
      <w:r w:rsidR="00C222C5" w:rsidRPr="009E69F7">
        <w:rPr>
          <w:b/>
          <w:sz w:val="28"/>
          <w:szCs w:val="28"/>
          <w:lang w:val="uk-UA"/>
        </w:rPr>
        <w:t>в и р і ш и л а:</w:t>
      </w:r>
    </w:p>
    <w:p w14:paraId="152BC557" w14:textId="77777777" w:rsidR="00855B17" w:rsidRPr="00092BA8" w:rsidRDefault="00855B17" w:rsidP="00092BA8">
      <w:pPr>
        <w:ind w:firstLine="567"/>
        <w:jc w:val="both"/>
        <w:rPr>
          <w:b/>
          <w:lang w:val="ru-RU"/>
        </w:rPr>
      </w:pPr>
    </w:p>
    <w:p w14:paraId="0C3AFA21" w14:textId="4E7610C0" w:rsidR="00A522DE" w:rsidRPr="00A522DE" w:rsidRDefault="00A522DE" w:rsidP="00092BA8">
      <w:pPr>
        <w:pStyle w:val="a9"/>
        <w:numPr>
          <w:ilvl w:val="0"/>
          <w:numId w:val="8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z w:val="28"/>
          <w:szCs w:val="28"/>
          <w:lang w:val="uk-UA" w:eastAsia="uk-UA"/>
        </w:rPr>
      </w:pPr>
      <w:r w:rsidRPr="00A522DE">
        <w:rPr>
          <w:sz w:val="28"/>
          <w:szCs w:val="28"/>
          <w:lang w:val="uk-UA" w:eastAsia="uk-UA"/>
        </w:rPr>
        <w:t xml:space="preserve">Продовжити строк дії контракту </w:t>
      </w:r>
      <w:r w:rsidR="00730DE6" w:rsidRPr="00A522DE">
        <w:rPr>
          <w:sz w:val="28"/>
          <w:szCs w:val="28"/>
          <w:lang w:val="uk-UA" w:eastAsia="uk-UA"/>
        </w:rPr>
        <w:t>від 30 квітня 2020 року</w:t>
      </w:r>
      <w:r w:rsidR="00730DE6">
        <w:rPr>
          <w:sz w:val="28"/>
          <w:szCs w:val="28"/>
          <w:lang w:val="uk-UA" w:eastAsia="uk-UA"/>
        </w:rPr>
        <w:t xml:space="preserve">, укладеного </w:t>
      </w:r>
      <w:r w:rsidRPr="00A522DE">
        <w:rPr>
          <w:sz w:val="28"/>
          <w:szCs w:val="28"/>
          <w:lang w:val="uk-UA" w:eastAsia="uk-UA"/>
        </w:rPr>
        <w:t>з першим заступником начальника</w:t>
      </w:r>
      <w:r w:rsidR="00FE48CA">
        <w:rPr>
          <w:sz w:val="28"/>
          <w:szCs w:val="28"/>
          <w:lang w:val="uk-UA" w:eastAsia="uk-UA"/>
        </w:rPr>
        <w:t xml:space="preserve"> управління</w:t>
      </w:r>
      <w:r w:rsidRPr="00A522DE">
        <w:rPr>
          <w:sz w:val="28"/>
          <w:szCs w:val="28"/>
          <w:lang w:val="uk-UA" w:eastAsia="uk-UA"/>
        </w:rPr>
        <w:t xml:space="preserve"> Комунальної установи «Управління спільною власністю територіальних громад» Закарпатської обласної ради </w:t>
      </w:r>
      <w:r>
        <w:rPr>
          <w:sz w:val="28"/>
          <w:szCs w:val="28"/>
          <w:lang w:val="uk-UA" w:eastAsia="uk-UA"/>
        </w:rPr>
        <w:t>МІШКОМ Євгеном Євгеновичем</w:t>
      </w:r>
      <w:r w:rsidR="00730DE6">
        <w:rPr>
          <w:sz w:val="28"/>
          <w:szCs w:val="28"/>
          <w:lang w:val="uk-UA" w:eastAsia="uk-UA"/>
        </w:rPr>
        <w:t>,</w:t>
      </w:r>
      <w:r>
        <w:rPr>
          <w:sz w:val="28"/>
          <w:szCs w:val="28"/>
          <w:lang w:val="uk-UA" w:eastAsia="uk-UA"/>
        </w:rPr>
        <w:t xml:space="preserve"> на 5 років –</w:t>
      </w:r>
      <w:r w:rsidR="00730DE6">
        <w:rPr>
          <w:sz w:val="28"/>
          <w:szCs w:val="28"/>
          <w:lang w:val="uk-UA" w:eastAsia="uk-UA"/>
        </w:rPr>
        <w:t xml:space="preserve"> </w:t>
      </w:r>
      <w:r w:rsidRPr="00A522DE">
        <w:rPr>
          <w:sz w:val="28"/>
          <w:szCs w:val="28"/>
          <w:lang w:val="uk-UA" w:eastAsia="uk-UA"/>
        </w:rPr>
        <w:t xml:space="preserve">по </w:t>
      </w:r>
      <w:r>
        <w:rPr>
          <w:sz w:val="28"/>
          <w:szCs w:val="28"/>
          <w:lang w:val="uk-UA" w:eastAsia="uk-UA"/>
        </w:rPr>
        <w:t>30 квітня 2030 року включно</w:t>
      </w:r>
      <w:r w:rsidRPr="00A522DE">
        <w:rPr>
          <w:sz w:val="28"/>
          <w:szCs w:val="28"/>
          <w:lang w:val="uk-UA" w:eastAsia="uk-UA"/>
        </w:rPr>
        <w:t xml:space="preserve">, шляхом укладення додаткової угоди. </w:t>
      </w:r>
    </w:p>
    <w:p w14:paraId="0296A2CC" w14:textId="3215E67D" w:rsidR="002C3901" w:rsidRDefault="00A522DE" w:rsidP="00092BA8">
      <w:pPr>
        <w:pStyle w:val="a9"/>
        <w:numPr>
          <w:ilvl w:val="0"/>
          <w:numId w:val="8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z w:val="28"/>
          <w:szCs w:val="28"/>
          <w:lang w:val="uk-UA" w:eastAsia="uk-UA"/>
        </w:rPr>
      </w:pPr>
      <w:r w:rsidRPr="00A522DE">
        <w:rPr>
          <w:sz w:val="28"/>
          <w:szCs w:val="28"/>
          <w:lang w:val="uk-UA" w:eastAsia="uk-UA"/>
        </w:rPr>
        <w:t>Доручити начальник</w:t>
      </w:r>
      <w:r>
        <w:rPr>
          <w:sz w:val="28"/>
          <w:szCs w:val="28"/>
          <w:lang w:val="uk-UA" w:eastAsia="uk-UA"/>
        </w:rPr>
        <w:t>у</w:t>
      </w:r>
      <w:r w:rsidRPr="00A522DE">
        <w:rPr>
          <w:sz w:val="28"/>
          <w:szCs w:val="28"/>
          <w:lang w:val="uk-UA" w:eastAsia="uk-UA"/>
        </w:rPr>
        <w:t xml:space="preserve"> </w:t>
      </w:r>
      <w:r w:rsidR="00FE48CA">
        <w:rPr>
          <w:sz w:val="28"/>
          <w:szCs w:val="28"/>
          <w:lang w:val="uk-UA" w:eastAsia="uk-UA"/>
        </w:rPr>
        <w:t>управління</w:t>
      </w:r>
      <w:r w:rsidR="00FE48CA" w:rsidRPr="00A522DE">
        <w:rPr>
          <w:sz w:val="28"/>
          <w:szCs w:val="28"/>
          <w:lang w:val="uk-UA" w:eastAsia="uk-UA"/>
        </w:rPr>
        <w:t xml:space="preserve"> </w:t>
      </w:r>
      <w:r w:rsidRPr="00A522DE">
        <w:rPr>
          <w:sz w:val="28"/>
          <w:szCs w:val="28"/>
          <w:lang w:val="uk-UA" w:eastAsia="uk-UA"/>
        </w:rPr>
        <w:t>Комунальної установи «Управління спільною власністю територіальних громад» Закарпатської обласної</w:t>
      </w:r>
      <w:r>
        <w:rPr>
          <w:sz w:val="28"/>
          <w:szCs w:val="28"/>
          <w:lang w:val="uk-UA" w:eastAsia="uk-UA"/>
        </w:rPr>
        <w:t xml:space="preserve"> ради ГРОМОВОМУ Антону Олександровичу</w:t>
      </w:r>
      <w:r w:rsidRPr="00A522DE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укласти </w:t>
      </w:r>
      <w:r w:rsidRPr="00A522DE">
        <w:rPr>
          <w:sz w:val="28"/>
          <w:szCs w:val="28"/>
          <w:lang w:val="uk-UA" w:eastAsia="uk-UA"/>
        </w:rPr>
        <w:t>додаткову угоду до контракту від 30 квітня 2020 року</w:t>
      </w:r>
      <w:r>
        <w:rPr>
          <w:sz w:val="28"/>
          <w:szCs w:val="28"/>
          <w:lang w:val="uk-UA" w:eastAsia="uk-UA"/>
        </w:rPr>
        <w:t xml:space="preserve"> </w:t>
      </w:r>
      <w:r w:rsidRPr="00A522DE">
        <w:rPr>
          <w:sz w:val="28"/>
          <w:szCs w:val="28"/>
          <w:lang w:val="uk-UA" w:eastAsia="uk-UA"/>
        </w:rPr>
        <w:t xml:space="preserve">з першим заступником начальника </w:t>
      </w:r>
      <w:r w:rsidR="00FE48CA">
        <w:rPr>
          <w:sz w:val="28"/>
          <w:szCs w:val="28"/>
          <w:lang w:val="uk-UA" w:eastAsia="uk-UA"/>
        </w:rPr>
        <w:t>управління</w:t>
      </w:r>
      <w:r w:rsidR="00FE48CA" w:rsidRPr="00A522DE">
        <w:rPr>
          <w:sz w:val="28"/>
          <w:szCs w:val="28"/>
          <w:lang w:val="uk-UA" w:eastAsia="uk-UA"/>
        </w:rPr>
        <w:t xml:space="preserve"> </w:t>
      </w:r>
      <w:r w:rsidRPr="00A522DE">
        <w:rPr>
          <w:sz w:val="28"/>
          <w:szCs w:val="28"/>
          <w:lang w:val="uk-UA" w:eastAsia="uk-UA"/>
        </w:rPr>
        <w:t xml:space="preserve">Комунальної установи «Управління спільною власністю територіальних громад» Закарпатської обласної ради </w:t>
      </w:r>
      <w:r>
        <w:rPr>
          <w:sz w:val="28"/>
          <w:szCs w:val="28"/>
          <w:lang w:val="uk-UA" w:eastAsia="uk-UA"/>
        </w:rPr>
        <w:t>МІШКОМ Євгеном Євгеновичем щодо продовження строку дії контракту по 30 квітня 2030 року включно</w:t>
      </w:r>
      <w:r w:rsidRPr="00A522DE">
        <w:rPr>
          <w:sz w:val="28"/>
          <w:szCs w:val="28"/>
          <w:lang w:val="uk-UA" w:eastAsia="uk-UA"/>
        </w:rPr>
        <w:t>.</w:t>
      </w:r>
    </w:p>
    <w:p w14:paraId="6615F156" w14:textId="6F2F3F27" w:rsidR="0098046D" w:rsidRPr="002C3901" w:rsidRDefault="0098046D" w:rsidP="00092BA8">
      <w:pPr>
        <w:pStyle w:val="a9"/>
        <w:numPr>
          <w:ilvl w:val="0"/>
          <w:numId w:val="8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z w:val="28"/>
          <w:szCs w:val="28"/>
          <w:lang w:val="uk-UA" w:eastAsia="uk-UA"/>
        </w:rPr>
      </w:pPr>
      <w:r w:rsidRPr="002C3901">
        <w:rPr>
          <w:sz w:val="28"/>
          <w:szCs w:val="28"/>
          <w:lang w:val="uk-UA"/>
        </w:rPr>
        <w:lastRenderedPageBreak/>
        <w:t>Контроль за виконанням цього рішення покласти на</w:t>
      </w:r>
      <w:r w:rsidR="00855B17" w:rsidRPr="002C3901">
        <w:rPr>
          <w:sz w:val="28"/>
          <w:szCs w:val="28"/>
          <w:lang w:val="uk-UA"/>
        </w:rPr>
        <w:t xml:space="preserve"> першого </w:t>
      </w:r>
      <w:r w:rsidRPr="002C3901">
        <w:rPr>
          <w:sz w:val="28"/>
          <w:szCs w:val="28"/>
          <w:lang w:val="uk-UA"/>
        </w:rPr>
        <w:t xml:space="preserve"> заступника голови обласної ради та постійну комісію обласної ради </w:t>
      </w:r>
      <w:r w:rsidR="00EE6173" w:rsidRPr="002C3901">
        <w:rPr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</w:t>
      </w:r>
      <w:r w:rsidRPr="002C3901">
        <w:rPr>
          <w:sz w:val="28"/>
          <w:szCs w:val="28"/>
          <w:lang w:val="uk-UA"/>
        </w:rPr>
        <w:t xml:space="preserve">. </w:t>
      </w:r>
    </w:p>
    <w:p w14:paraId="735EC298" w14:textId="6486CD64" w:rsidR="0098046D" w:rsidRPr="009E69F7" w:rsidRDefault="0098046D" w:rsidP="00B73DDF">
      <w:pPr>
        <w:jc w:val="both"/>
        <w:rPr>
          <w:sz w:val="28"/>
          <w:szCs w:val="28"/>
          <w:lang w:val="uk-UA"/>
        </w:rPr>
      </w:pPr>
    </w:p>
    <w:p w14:paraId="0CB17BBB" w14:textId="66B73EA5" w:rsidR="00E8483D" w:rsidRPr="009E69F7" w:rsidRDefault="0098046D" w:rsidP="00092BA8">
      <w:pPr>
        <w:pStyle w:val="a3"/>
        <w:tabs>
          <w:tab w:val="left" w:pos="6946"/>
        </w:tabs>
        <w:jc w:val="left"/>
        <w:rPr>
          <w:lang w:val="uk-UA"/>
        </w:rPr>
      </w:pPr>
      <w:r w:rsidRPr="009E69F7">
        <w:rPr>
          <w:b/>
          <w:sz w:val="28"/>
          <w:lang w:val="uk-UA"/>
        </w:rPr>
        <w:t xml:space="preserve">Голова ради                                                     </w:t>
      </w:r>
      <w:r w:rsidR="0045759A">
        <w:rPr>
          <w:b/>
          <w:sz w:val="28"/>
          <w:lang w:val="uk-UA"/>
        </w:rPr>
        <w:t xml:space="preserve">              </w:t>
      </w:r>
      <w:r w:rsidR="002C3901">
        <w:rPr>
          <w:b/>
          <w:sz w:val="28"/>
          <w:lang w:val="uk-UA"/>
        </w:rPr>
        <w:t xml:space="preserve">           </w:t>
      </w:r>
      <w:r w:rsidR="0045759A">
        <w:rPr>
          <w:b/>
          <w:sz w:val="28"/>
          <w:lang w:val="uk-UA"/>
        </w:rPr>
        <w:t xml:space="preserve">     </w:t>
      </w:r>
      <w:r w:rsidR="00972B06">
        <w:rPr>
          <w:b/>
          <w:sz w:val="28"/>
          <w:lang w:val="uk-UA"/>
        </w:rPr>
        <w:t>Роман</w:t>
      </w:r>
      <w:r w:rsidRPr="009E69F7">
        <w:rPr>
          <w:b/>
          <w:sz w:val="28"/>
          <w:lang w:val="uk-UA"/>
        </w:rPr>
        <w:t xml:space="preserve"> </w:t>
      </w:r>
      <w:r w:rsidR="00972B06">
        <w:rPr>
          <w:b/>
          <w:sz w:val="28"/>
          <w:lang w:val="uk-UA"/>
        </w:rPr>
        <w:t>САРА</w:t>
      </w:r>
      <w:r w:rsidR="00092BA8">
        <w:rPr>
          <w:b/>
          <w:sz w:val="28"/>
          <w:lang w:val="uk-UA"/>
        </w:rPr>
        <w:t>Й</w:t>
      </w:r>
    </w:p>
    <w:sectPr w:rsidR="00E8483D" w:rsidRPr="009E69F7" w:rsidSect="00092BA8">
      <w:headerReference w:type="default" r:id="rId10"/>
      <w:foot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37042" w14:textId="77777777" w:rsidR="004432B6" w:rsidRDefault="004432B6" w:rsidP="003640C4">
      <w:r>
        <w:separator/>
      </w:r>
    </w:p>
  </w:endnote>
  <w:endnote w:type="continuationSeparator" w:id="0">
    <w:p w14:paraId="560F7808" w14:textId="77777777" w:rsidR="004432B6" w:rsidRDefault="004432B6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8044A" w14:textId="77777777" w:rsidR="002E1233" w:rsidRPr="00C751E8" w:rsidRDefault="002E1233" w:rsidP="00C751E8">
    <w:pPr>
      <w:pStyle w:val="ac"/>
      <w:jc w:val="center"/>
      <w:rPr>
        <w:sz w:val="24"/>
        <w:szCs w:val="24"/>
        <w:lang w:val="uk-UA"/>
      </w:rPr>
    </w:pPr>
    <w:r w:rsidRPr="00C751E8">
      <w:rPr>
        <w:sz w:val="24"/>
        <w:szCs w:val="24"/>
        <w:lang w:val="uk-UA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84998" w14:textId="77777777" w:rsidR="004432B6" w:rsidRDefault="004432B6" w:rsidP="003640C4">
      <w:r>
        <w:separator/>
      </w:r>
    </w:p>
  </w:footnote>
  <w:footnote w:type="continuationSeparator" w:id="0">
    <w:p w14:paraId="3E32CA5F" w14:textId="77777777" w:rsidR="004432B6" w:rsidRDefault="004432B6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08CAA" w14:textId="77777777" w:rsidR="002E1233" w:rsidRPr="00317368" w:rsidRDefault="002E1233" w:rsidP="00C751E8">
    <w:pPr>
      <w:pStyle w:val="a5"/>
      <w:rPr>
        <w:sz w:val="24"/>
        <w:szCs w:val="24"/>
      </w:rPr>
    </w:pPr>
  </w:p>
  <w:p w14:paraId="5C3145ED" w14:textId="77777777" w:rsidR="002E1233" w:rsidRPr="00D8281A" w:rsidRDefault="002E123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B"/>
    <w:multiLevelType w:val="multilevel"/>
    <w:tmpl w:val="0000000B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cs="Times New Roman"/>
      </w:rPr>
    </w:lvl>
    <w:lvl w:ilvl="2">
      <w:numFmt w:val="bullet"/>
      <w:lvlText w:val="•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 w15:restartNumberingAfterBreak="0">
    <w:nsid w:val="117612DC"/>
    <w:multiLevelType w:val="hybridMultilevel"/>
    <w:tmpl w:val="19DC8B28"/>
    <w:lvl w:ilvl="0" w:tplc="4B068B1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E12A77"/>
    <w:multiLevelType w:val="hybridMultilevel"/>
    <w:tmpl w:val="0E58C93C"/>
    <w:lvl w:ilvl="0" w:tplc="EF842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2F427AF"/>
    <w:multiLevelType w:val="hybridMultilevel"/>
    <w:tmpl w:val="58704328"/>
    <w:lvl w:ilvl="0" w:tplc="764A683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506201B"/>
    <w:multiLevelType w:val="hybridMultilevel"/>
    <w:tmpl w:val="C2CEE374"/>
    <w:lvl w:ilvl="0" w:tplc="5A168B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2AF66F3"/>
    <w:multiLevelType w:val="hybridMultilevel"/>
    <w:tmpl w:val="8612C878"/>
    <w:lvl w:ilvl="0" w:tplc="AC501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1A190F"/>
    <w:multiLevelType w:val="hybridMultilevel"/>
    <w:tmpl w:val="12BAE3C6"/>
    <w:lvl w:ilvl="0" w:tplc="CB9E2B5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783918881">
    <w:abstractNumId w:val="1"/>
  </w:num>
  <w:num w:numId="2" w16cid:durableId="35355531">
    <w:abstractNumId w:val="0"/>
  </w:num>
  <w:num w:numId="3" w16cid:durableId="1410301695">
    <w:abstractNumId w:val="2"/>
  </w:num>
  <w:num w:numId="4" w16cid:durableId="1453088945">
    <w:abstractNumId w:val="4"/>
  </w:num>
  <w:num w:numId="5" w16cid:durableId="1094940787">
    <w:abstractNumId w:val="7"/>
  </w:num>
  <w:num w:numId="6" w16cid:durableId="1998263330">
    <w:abstractNumId w:val="6"/>
  </w:num>
  <w:num w:numId="7" w16cid:durableId="1141381700">
    <w:abstractNumId w:val="3"/>
  </w:num>
  <w:num w:numId="8" w16cid:durableId="17729684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13BF2"/>
    <w:rsid w:val="00041AC5"/>
    <w:rsid w:val="00046A65"/>
    <w:rsid w:val="00053CFA"/>
    <w:rsid w:val="000669F4"/>
    <w:rsid w:val="000763D7"/>
    <w:rsid w:val="0008338D"/>
    <w:rsid w:val="00092BA8"/>
    <w:rsid w:val="000A5E25"/>
    <w:rsid w:val="000B23D8"/>
    <w:rsid w:val="000B441C"/>
    <w:rsid w:val="000D20D5"/>
    <w:rsid w:val="000F0AE3"/>
    <w:rsid w:val="0011016E"/>
    <w:rsid w:val="00111A71"/>
    <w:rsid w:val="0017126C"/>
    <w:rsid w:val="00190DC8"/>
    <w:rsid w:val="001B109F"/>
    <w:rsid w:val="001D2F66"/>
    <w:rsid w:val="001D3185"/>
    <w:rsid w:val="001E0161"/>
    <w:rsid w:val="00215D7D"/>
    <w:rsid w:val="00221DAE"/>
    <w:rsid w:val="002326A6"/>
    <w:rsid w:val="00234E68"/>
    <w:rsid w:val="00247E82"/>
    <w:rsid w:val="002522D7"/>
    <w:rsid w:val="00253A41"/>
    <w:rsid w:val="00256A19"/>
    <w:rsid w:val="00265A46"/>
    <w:rsid w:val="00276093"/>
    <w:rsid w:val="00297EBF"/>
    <w:rsid w:val="002A3EC6"/>
    <w:rsid w:val="002B766F"/>
    <w:rsid w:val="002C3901"/>
    <w:rsid w:val="002E1233"/>
    <w:rsid w:val="002F7FF7"/>
    <w:rsid w:val="00300287"/>
    <w:rsid w:val="00310457"/>
    <w:rsid w:val="00311A86"/>
    <w:rsid w:val="003233F6"/>
    <w:rsid w:val="00362848"/>
    <w:rsid w:val="003640C4"/>
    <w:rsid w:val="003C164B"/>
    <w:rsid w:val="003D6234"/>
    <w:rsid w:val="003D6C1E"/>
    <w:rsid w:val="003E4F2B"/>
    <w:rsid w:val="00402AAB"/>
    <w:rsid w:val="004039C0"/>
    <w:rsid w:val="00412C3F"/>
    <w:rsid w:val="00415DFF"/>
    <w:rsid w:val="004432B6"/>
    <w:rsid w:val="00447A2D"/>
    <w:rsid w:val="00455F2F"/>
    <w:rsid w:val="0045759A"/>
    <w:rsid w:val="00472B14"/>
    <w:rsid w:val="00477819"/>
    <w:rsid w:val="004B3190"/>
    <w:rsid w:val="004C1D07"/>
    <w:rsid w:val="004E1E9C"/>
    <w:rsid w:val="004E3E05"/>
    <w:rsid w:val="00514B39"/>
    <w:rsid w:val="00516E82"/>
    <w:rsid w:val="00534E7B"/>
    <w:rsid w:val="00581018"/>
    <w:rsid w:val="005A6DBA"/>
    <w:rsid w:val="005B2403"/>
    <w:rsid w:val="005E3ED4"/>
    <w:rsid w:val="005F7E18"/>
    <w:rsid w:val="0062665D"/>
    <w:rsid w:val="00632DAE"/>
    <w:rsid w:val="0063304E"/>
    <w:rsid w:val="00637A67"/>
    <w:rsid w:val="00646818"/>
    <w:rsid w:val="006469AC"/>
    <w:rsid w:val="0064738B"/>
    <w:rsid w:val="00656280"/>
    <w:rsid w:val="0066433E"/>
    <w:rsid w:val="006711AF"/>
    <w:rsid w:val="00671454"/>
    <w:rsid w:val="00676998"/>
    <w:rsid w:val="00677F70"/>
    <w:rsid w:val="006A55F0"/>
    <w:rsid w:val="0070364D"/>
    <w:rsid w:val="00730DE6"/>
    <w:rsid w:val="00736FC9"/>
    <w:rsid w:val="00744D51"/>
    <w:rsid w:val="007508F1"/>
    <w:rsid w:val="00764B37"/>
    <w:rsid w:val="007672D5"/>
    <w:rsid w:val="007877FF"/>
    <w:rsid w:val="007924C9"/>
    <w:rsid w:val="007B43A0"/>
    <w:rsid w:val="007D0A58"/>
    <w:rsid w:val="007F6CF1"/>
    <w:rsid w:val="00855B17"/>
    <w:rsid w:val="00866CDB"/>
    <w:rsid w:val="00875463"/>
    <w:rsid w:val="0088680C"/>
    <w:rsid w:val="008A726E"/>
    <w:rsid w:val="008B3CF2"/>
    <w:rsid w:val="008B7A98"/>
    <w:rsid w:val="008C6E2B"/>
    <w:rsid w:val="008F540B"/>
    <w:rsid w:val="00904178"/>
    <w:rsid w:val="00905326"/>
    <w:rsid w:val="00906EA4"/>
    <w:rsid w:val="00915E92"/>
    <w:rsid w:val="00917CAF"/>
    <w:rsid w:val="009410C4"/>
    <w:rsid w:val="00972B06"/>
    <w:rsid w:val="0098046D"/>
    <w:rsid w:val="00987BDD"/>
    <w:rsid w:val="009A1743"/>
    <w:rsid w:val="009C07DE"/>
    <w:rsid w:val="009C2CEB"/>
    <w:rsid w:val="009E69F7"/>
    <w:rsid w:val="009F4729"/>
    <w:rsid w:val="00A109D5"/>
    <w:rsid w:val="00A20E60"/>
    <w:rsid w:val="00A21530"/>
    <w:rsid w:val="00A23D29"/>
    <w:rsid w:val="00A35C31"/>
    <w:rsid w:val="00A522DE"/>
    <w:rsid w:val="00A60A63"/>
    <w:rsid w:val="00A72FD7"/>
    <w:rsid w:val="00A75829"/>
    <w:rsid w:val="00AA7B3F"/>
    <w:rsid w:val="00AD1E49"/>
    <w:rsid w:val="00AE11FA"/>
    <w:rsid w:val="00B05DFC"/>
    <w:rsid w:val="00B07F45"/>
    <w:rsid w:val="00B1234B"/>
    <w:rsid w:val="00B13CAB"/>
    <w:rsid w:val="00B5216F"/>
    <w:rsid w:val="00B56014"/>
    <w:rsid w:val="00B73DDF"/>
    <w:rsid w:val="00B75B28"/>
    <w:rsid w:val="00B77EDE"/>
    <w:rsid w:val="00BA2E51"/>
    <w:rsid w:val="00BA30C9"/>
    <w:rsid w:val="00BC368B"/>
    <w:rsid w:val="00BD5952"/>
    <w:rsid w:val="00C222C5"/>
    <w:rsid w:val="00C42A7D"/>
    <w:rsid w:val="00C751E8"/>
    <w:rsid w:val="00CA4547"/>
    <w:rsid w:val="00CA70E4"/>
    <w:rsid w:val="00CB5696"/>
    <w:rsid w:val="00CB7021"/>
    <w:rsid w:val="00CD2307"/>
    <w:rsid w:val="00CD2FFA"/>
    <w:rsid w:val="00CD5FC2"/>
    <w:rsid w:val="00D05075"/>
    <w:rsid w:val="00D43285"/>
    <w:rsid w:val="00D53AAA"/>
    <w:rsid w:val="00D8447A"/>
    <w:rsid w:val="00D933C1"/>
    <w:rsid w:val="00DC3207"/>
    <w:rsid w:val="00DD6267"/>
    <w:rsid w:val="00DF5182"/>
    <w:rsid w:val="00DF6B85"/>
    <w:rsid w:val="00E1413C"/>
    <w:rsid w:val="00E31287"/>
    <w:rsid w:val="00E8483D"/>
    <w:rsid w:val="00ED3C2D"/>
    <w:rsid w:val="00EE6173"/>
    <w:rsid w:val="00EF4E4B"/>
    <w:rsid w:val="00F258D8"/>
    <w:rsid w:val="00F42B34"/>
    <w:rsid w:val="00F60B68"/>
    <w:rsid w:val="00F63F4B"/>
    <w:rsid w:val="00F77E53"/>
    <w:rsid w:val="00F92A11"/>
    <w:rsid w:val="00FA69CB"/>
    <w:rsid w:val="00FC0149"/>
    <w:rsid w:val="00FD386F"/>
    <w:rsid w:val="00FD7B7F"/>
    <w:rsid w:val="00FE086D"/>
    <w:rsid w:val="00FE283D"/>
    <w:rsid w:val="00FE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57EF1F"/>
  <w15:docId w15:val="{A0F4C2BE-BCCE-46BE-84EE-C95557921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B521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List Paragraph"/>
    <w:basedOn w:val="a"/>
    <w:uiPriority w:val="34"/>
    <w:qFormat/>
    <w:rsid w:val="00DC3207"/>
    <w:pPr>
      <w:ind w:left="720"/>
      <w:contextualSpacing/>
    </w:pPr>
  </w:style>
  <w:style w:type="character" w:styleId="aa">
    <w:name w:val="Strong"/>
    <w:basedOn w:val="a0"/>
    <w:uiPriority w:val="22"/>
    <w:qFormat/>
    <w:rsid w:val="00DC3207"/>
    <w:rPr>
      <w:b/>
      <w:bCs/>
    </w:rPr>
  </w:style>
  <w:style w:type="paragraph" w:customStyle="1" w:styleId="cef1edeee2ede8e9f2e5eaf1f2">
    <w:name w:val="Оceсf1нedоeeвe2нedиe8йe9 тf2еe5кeaсf1тf2"/>
    <w:basedOn w:val="a"/>
    <w:uiPriority w:val="99"/>
    <w:rsid w:val="00B1234B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paragraph" w:customStyle="1" w:styleId="rvps2">
    <w:name w:val="rvps2"/>
    <w:basedOn w:val="a"/>
    <w:rsid w:val="001D2F6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E0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  <w:style w:type="character" w:styleId="ab">
    <w:name w:val="Hyperlink"/>
    <w:basedOn w:val="a0"/>
    <w:uiPriority w:val="99"/>
    <w:unhideWhenUsed/>
    <w:rsid w:val="00B5216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5216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5F7E18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5F7E1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36242-48F3-4805-86F8-008D5C57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1300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Закарпатська обласна рада</cp:lastModifiedBy>
  <cp:revision>28</cp:revision>
  <cp:lastPrinted>2025-03-13T13:42:00Z</cp:lastPrinted>
  <dcterms:created xsi:type="dcterms:W3CDTF">2021-10-11T10:05:00Z</dcterms:created>
  <dcterms:modified xsi:type="dcterms:W3CDTF">2025-03-17T10:09:00Z</dcterms:modified>
</cp:coreProperties>
</file>